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607" w:rsidRDefault="0043621D" w:rsidP="0043621D">
      <w:pPr>
        <w:rPr>
          <w:b/>
          <w:sz w:val="28"/>
          <w:szCs w:val="28"/>
          <w:u w:val="single"/>
        </w:rPr>
      </w:pPr>
      <w:r w:rsidRPr="00947607">
        <w:rPr>
          <w:b/>
          <w:sz w:val="28"/>
          <w:szCs w:val="28"/>
          <w:u w:val="single"/>
        </w:rPr>
        <w:t>Zeiteinteilung für die Reiterrall</w:t>
      </w:r>
      <w:r w:rsidR="0074797C" w:rsidRPr="00947607">
        <w:rPr>
          <w:b/>
          <w:sz w:val="28"/>
          <w:szCs w:val="28"/>
          <w:u w:val="single"/>
        </w:rPr>
        <w:t xml:space="preserve">ye </w:t>
      </w:r>
      <w:r w:rsidR="00947607" w:rsidRPr="00947607">
        <w:rPr>
          <w:b/>
          <w:sz w:val="28"/>
          <w:szCs w:val="28"/>
          <w:u w:val="single"/>
        </w:rPr>
        <w:t>202</w:t>
      </w:r>
      <w:r w:rsidR="008F4B97">
        <w:rPr>
          <w:b/>
          <w:sz w:val="28"/>
          <w:szCs w:val="28"/>
          <w:u w:val="single"/>
        </w:rPr>
        <w:t xml:space="preserve">3 </w:t>
      </w:r>
      <w:r w:rsidR="0067547B" w:rsidRPr="00947607">
        <w:rPr>
          <w:b/>
          <w:sz w:val="28"/>
          <w:szCs w:val="28"/>
          <w:u w:val="single"/>
        </w:rPr>
        <w:t xml:space="preserve">des RFV </w:t>
      </w:r>
      <w:proofErr w:type="spellStart"/>
      <w:r w:rsidR="0067547B" w:rsidRPr="00947607">
        <w:rPr>
          <w:b/>
          <w:sz w:val="28"/>
          <w:szCs w:val="28"/>
          <w:u w:val="single"/>
        </w:rPr>
        <w:t>Schneeren</w:t>
      </w:r>
      <w:proofErr w:type="spellEnd"/>
      <w:r w:rsidR="0067547B" w:rsidRPr="00947607">
        <w:rPr>
          <w:b/>
          <w:sz w:val="28"/>
          <w:szCs w:val="28"/>
          <w:u w:val="single"/>
        </w:rPr>
        <w:t xml:space="preserve"> e.V.</w:t>
      </w:r>
    </w:p>
    <w:p w:rsidR="0043621D" w:rsidRDefault="0043621D" w:rsidP="0043621D">
      <w:r>
        <w:t xml:space="preserve">Liebe Abenteurer, hier nun Eure Startzeiten. </w:t>
      </w:r>
    </w:p>
    <w:p w:rsidR="00947607" w:rsidRDefault="0043621D" w:rsidP="0067547B">
      <w:pPr>
        <w:pStyle w:val="KeinLeerraum"/>
      </w:pPr>
      <w:r>
        <w:t>Bitte trefft rechtzeitig ein, damit Ihr in Ruhe satteln könnt.</w:t>
      </w:r>
      <w:r w:rsidR="0067547B">
        <w:t xml:space="preserve"> </w:t>
      </w:r>
    </w:p>
    <w:p w:rsidR="006B3C6C" w:rsidRDefault="005F67FA" w:rsidP="0067547B">
      <w:pPr>
        <w:pStyle w:val="KeinLeerraum"/>
      </w:pPr>
      <w:r>
        <w:t>Kommt zum Start bitte zu Pferd</w:t>
      </w:r>
      <w:r w:rsidR="00EC3982">
        <w:t xml:space="preserve">. Mindestens ein Pferd trägt bitte </w:t>
      </w:r>
      <w:r w:rsidR="00394477">
        <w:t>eure</w:t>
      </w:r>
      <w:r w:rsidR="00EC3982">
        <w:t xml:space="preserve"> Gruppennum</w:t>
      </w:r>
      <w:r w:rsidR="00394477">
        <w:t>m</w:t>
      </w:r>
      <w:r w:rsidR="00EC3982">
        <w:t>er</w:t>
      </w:r>
      <w:r w:rsidR="00F078CF">
        <w:t xml:space="preserve"> gut sichtbar.</w:t>
      </w:r>
    </w:p>
    <w:p w:rsidR="006B3C6C" w:rsidRDefault="0067547B" w:rsidP="0067547B">
      <w:pPr>
        <w:pStyle w:val="KeinLeerraum"/>
      </w:pPr>
      <w:r>
        <w:t>Ihr</w:t>
      </w:r>
      <w:r w:rsidR="00947607">
        <w:t xml:space="preserve"> könnt am Start direkt punkten, indem </w:t>
      </w:r>
      <w:r w:rsidR="00222E95">
        <w:t>jeder Reiter</w:t>
      </w:r>
      <w:r w:rsidR="00947607">
        <w:t xml:space="preserve"> </w:t>
      </w:r>
      <w:r w:rsidR="00447921">
        <w:t xml:space="preserve">eine Futterspende fürs Tierheim </w:t>
      </w:r>
      <w:r w:rsidR="00DB4751">
        <w:t xml:space="preserve">Langenhagen </w:t>
      </w:r>
      <w:r w:rsidR="00447921">
        <w:t>mitbringt</w:t>
      </w:r>
      <w:r w:rsidR="00947607">
        <w:t xml:space="preserve">. </w:t>
      </w:r>
    </w:p>
    <w:p w:rsidR="00DA19E4" w:rsidRDefault="005F67FA" w:rsidP="00DA19E4">
      <w:pPr>
        <w:pStyle w:val="KeinLeerraum"/>
      </w:pPr>
      <w:r>
        <w:t>Zudem ge</w:t>
      </w:r>
      <w:r w:rsidR="00DA19E4">
        <w:t xml:space="preserve">ht es mit </w:t>
      </w:r>
      <w:r w:rsidR="003C2EA7">
        <w:t>einem ersten Spiel</w:t>
      </w:r>
      <w:r w:rsidR="00DA19E4">
        <w:t xml:space="preserve"> los und damit dies reibungslos klappt,</w:t>
      </w:r>
      <w:r w:rsidR="00DA19E4" w:rsidRPr="00DA19E4">
        <w:t xml:space="preserve"> </w:t>
      </w:r>
      <w:r w:rsidR="00DA19E4">
        <w:t xml:space="preserve">muss </w:t>
      </w:r>
      <w:r w:rsidR="003C2EA7">
        <w:t xml:space="preserve">der Gruppenführer, der auch das senden der Nachrichten für seine Gruppe übernimmt, </w:t>
      </w:r>
      <w:r w:rsidR="00DA19E4">
        <w:t xml:space="preserve">bitte bis zum 14.09.2023//19h Startbereitschaft </w:t>
      </w:r>
      <w:r w:rsidR="00DB29A7">
        <w:t xml:space="preserve">unter Angabe der Gruppennummer </w:t>
      </w:r>
      <w:r w:rsidR="00DA19E4">
        <w:t>erklären.</w:t>
      </w:r>
      <w:r w:rsidR="003C2EA7">
        <w:t xml:space="preserve"> </w:t>
      </w:r>
      <w:r w:rsidR="003C2EA7" w:rsidRPr="003C2EA7">
        <w:rPr>
          <w:b/>
        </w:rPr>
        <w:t>Telefonnummer hierfür 0178-1379850</w:t>
      </w:r>
    </w:p>
    <w:p w:rsidR="003C2EA7" w:rsidRDefault="003C2EA7" w:rsidP="00DA19E4">
      <w:pPr>
        <w:pStyle w:val="KeinLeerraum"/>
      </w:pPr>
    </w:p>
    <w:p w:rsidR="0067547B" w:rsidRDefault="003C2EA7" w:rsidP="0067547B">
      <w:pPr>
        <w:pStyle w:val="KeinLeerraum"/>
      </w:pPr>
      <w:r>
        <w:t>Nach der ersten bzw. zweiten Aufgabe</w:t>
      </w:r>
      <w:r w:rsidR="005F67FA">
        <w:t xml:space="preserve"> bekommt Ihr </w:t>
      </w:r>
      <w:r w:rsidR="0067547B">
        <w:t>Eure Karte</w:t>
      </w:r>
      <w:r w:rsidR="00947607">
        <w:t>,</w:t>
      </w:r>
      <w:r w:rsidR="00C41689">
        <w:t xml:space="preserve"> bzw. Aufgabenzettel</w:t>
      </w:r>
      <w:r w:rsidR="00947607">
        <w:t xml:space="preserve"> </w:t>
      </w:r>
      <w:r w:rsidR="0067547B">
        <w:t>und eine kurze Einweisung.</w:t>
      </w:r>
      <w:r w:rsidR="00947607">
        <w:t xml:space="preserve"> </w:t>
      </w:r>
    </w:p>
    <w:p w:rsidR="00EC1C73" w:rsidRDefault="006A4292" w:rsidP="000E38EE">
      <w:pPr>
        <w:pStyle w:val="KeinLeerraum"/>
      </w:pPr>
      <w:r>
        <w:t xml:space="preserve">Ihr könnt zwischen </w:t>
      </w:r>
      <w:r w:rsidR="00E171F6">
        <w:t>verschiedenen Strecken wählen, müsst Euch aber für eine ents</w:t>
      </w:r>
      <w:r w:rsidR="003C2EA7">
        <w:t xml:space="preserve">cheiden. Auf dieser müsst Ihr </w:t>
      </w:r>
      <w:r w:rsidR="00E171F6">
        <w:t>Stempelstationen finden</w:t>
      </w:r>
      <w:r w:rsidR="00184DAA">
        <w:t>, 4 sind ausreichend.</w:t>
      </w:r>
      <w:r w:rsidR="00EC1C73">
        <w:t xml:space="preserve"> Alle Streckenpunkte sind  unbemannt. </w:t>
      </w:r>
      <w:r w:rsidR="00DC554E">
        <w:t xml:space="preserve">Es gibt keine zeitliche Begrenzung. </w:t>
      </w:r>
      <w:r w:rsidR="00EC1C73">
        <w:t>Bringt bitte eigene Kugelschreiber mit, sowie pro Gruppe ein Handy mit ausreichend Datenvolumen für die Fotos oder Videos.</w:t>
      </w:r>
      <w:r w:rsidR="009B31BD">
        <w:t xml:space="preserve"> </w:t>
      </w:r>
    </w:p>
    <w:p w:rsidR="003B109D" w:rsidRDefault="00613C32" w:rsidP="000E38EE">
      <w:pPr>
        <w:pStyle w:val="KeinLeerraum"/>
      </w:pPr>
      <w:r>
        <w:t>M</w:t>
      </w:r>
      <w:r w:rsidR="003B109D">
        <w:t>it dem Aufgabenzettel</w:t>
      </w:r>
      <w:r>
        <w:t xml:space="preserve"> könnt Ihr weitere Punkte</w:t>
      </w:r>
      <w:r w:rsidR="003B109D">
        <w:t xml:space="preserve"> sammeln, in dem Ihr z.B. Fragen beantwortet, oder Fotos macht</w:t>
      </w:r>
      <w:r w:rsidR="001B33C3">
        <w:t xml:space="preserve"> und</w:t>
      </w:r>
      <w:r w:rsidR="006F15D0">
        <w:t xml:space="preserve"> </w:t>
      </w:r>
      <w:r w:rsidR="003B109D">
        <w:t>unter Angabe der Gruppennummer per WhatsApp schickt. Hierfür bitte</w:t>
      </w:r>
      <w:r>
        <w:t xml:space="preserve"> wieder</w:t>
      </w:r>
      <w:r w:rsidR="003B109D">
        <w:t xml:space="preserve"> folgende Nummer einspeichern: 0178-1379850/Kiki</w:t>
      </w:r>
    </w:p>
    <w:p w:rsidR="003B109D" w:rsidRDefault="003B109D" w:rsidP="000E38EE">
      <w:pPr>
        <w:pStyle w:val="KeinLeerraum"/>
      </w:pPr>
    </w:p>
    <w:p w:rsidR="00EC1C73" w:rsidRDefault="00EC1C73" w:rsidP="000E38EE">
      <w:pPr>
        <w:pStyle w:val="KeinLeerraum"/>
      </w:pPr>
      <w:r>
        <w:t>Bitte haltet Euch an die Verhaltens und Verkehrsregeln, wir sind als Reiter immer auf den guten Willen der Landwirte und auch der anderen Verkehrsteilnehmer angewiesen. Hinterlasst keinen Müll in der Natur und nehmt Rücksicht untereinander!</w:t>
      </w:r>
    </w:p>
    <w:p w:rsidR="00EC1C73" w:rsidRDefault="00EC1C73" w:rsidP="000E38EE">
      <w:pPr>
        <w:pStyle w:val="KeinLeerraum"/>
      </w:pPr>
    </w:p>
    <w:p w:rsidR="00EC1C73" w:rsidRDefault="00EC1C73" w:rsidP="000E38EE">
      <w:pPr>
        <w:pStyle w:val="KeinLeerraum"/>
      </w:pPr>
      <w:r>
        <w:t xml:space="preserve">Zurück am Ziel gibt es noch eine Aufgabe. </w:t>
      </w:r>
    </w:p>
    <w:p w:rsidR="00172DB8" w:rsidRDefault="00172DB8" w:rsidP="000E38EE">
      <w:pPr>
        <w:pStyle w:val="KeinLeerraum"/>
      </w:pPr>
    </w:p>
    <w:p w:rsidR="00172DB8" w:rsidRDefault="00172DB8" w:rsidP="000E38EE">
      <w:pPr>
        <w:pStyle w:val="KeinLeerraum"/>
      </w:pPr>
      <w:r>
        <w:t>Wir hoffen das wir Euch in diesem Jahr wieder ein kleines Buffet anbieten können, leider ist dies noch nicht sicher. Aber für den Fall der Fälle bringt hierzu bitte eigenes Geschirr der Umwelt zu liebe mit (Schüssel, Teller, Becher, Besteck).</w:t>
      </w:r>
    </w:p>
    <w:p w:rsidR="00172DB8" w:rsidRDefault="00172DB8" w:rsidP="000E38EE">
      <w:pPr>
        <w:pStyle w:val="KeinLeerraum"/>
      </w:pPr>
    </w:p>
    <w:p w:rsidR="00172DB8" w:rsidRDefault="00172DB8" w:rsidP="000E38EE">
      <w:pPr>
        <w:pStyle w:val="KeinLeerraum"/>
      </w:pPr>
      <w:r>
        <w:t xml:space="preserve">Die Abreise könnt Ihr flexibel gestalten.  </w:t>
      </w:r>
    </w:p>
    <w:p w:rsidR="00172DB8" w:rsidRDefault="00172DB8" w:rsidP="000E38EE">
      <w:pPr>
        <w:pStyle w:val="KeinLeerraum"/>
      </w:pPr>
    </w:p>
    <w:p w:rsidR="00172DB8" w:rsidRDefault="00172DB8" w:rsidP="000E38EE">
      <w:pPr>
        <w:pStyle w:val="KeinLeerraum"/>
      </w:pPr>
    </w:p>
    <w:p w:rsidR="00015EE6" w:rsidRDefault="00015EE6" w:rsidP="0067547B">
      <w:pPr>
        <w:pStyle w:val="KeinLeerraum"/>
      </w:pPr>
    </w:p>
    <w:p w:rsidR="0043621D" w:rsidRDefault="0043621D" w:rsidP="0043621D">
      <w:r>
        <w:t>Wir wünschen allen eine gute Anreise,</w:t>
      </w:r>
      <w:r w:rsidR="009028CA">
        <w:t xml:space="preserve"> bitte beachtet die Anfahrtsskizze</w:t>
      </w:r>
      <w:r w:rsidR="00F915D8">
        <w:t xml:space="preserve"> und</w:t>
      </w:r>
      <w:r>
        <w:t xml:space="preserve"> ganz viel Spaß bei der Rallye </w:t>
      </w:r>
      <w:r w:rsidR="00F915D8">
        <w:t xml:space="preserve">bei hoffentlich </w:t>
      </w:r>
      <w:r>
        <w:t>schöne</w:t>
      </w:r>
      <w:r w:rsidR="00F915D8">
        <w:t xml:space="preserve">m </w:t>
      </w:r>
      <w:r>
        <w:t>Reitwetter!!</w:t>
      </w:r>
    </w:p>
    <w:p w:rsidR="00CA27CD" w:rsidRDefault="00923964" w:rsidP="0043621D">
      <w:r w:rsidRPr="00923964">
        <w:t>Bitte</w:t>
      </w:r>
      <w:r w:rsidR="00466CAE">
        <w:t xml:space="preserve"> gebt alle Informationen bitte auch an Eure Gruppenmitglieder weiter.</w:t>
      </w:r>
    </w:p>
    <w:p w:rsidR="0043621D" w:rsidRDefault="0043621D" w:rsidP="0043621D">
      <w:r>
        <w:t>Wir freuen uns auf Euch und Eure Pferde</w:t>
      </w:r>
      <w:r w:rsidR="00DF70DB">
        <w:t xml:space="preserve"> und bedanken uns bei allen die die Rallye unterstützen.</w:t>
      </w:r>
    </w:p>
    <w:p w:rsidR="0043621D" w:rsidRDefault="0043621D" w:rsidP="0043621D">
      <w:r>
        <w:t>Der Reit</w:t>
      </w:r>
      <w:r w:rsidR="00102B29">
        <w:t xml:space="preserve">. und Fahrverein </w:t>
      </w:r>
      <w:proofErr w:type="spellStart"/>
      <w:r w:rsidR="00102B29">
        <w:t>Schneeren</w:t>
      </w:r>
      <w:proofErr w:type="spellEnd"/>
      <w:r w:rsidR="00102B29">
        <w:t xml:space="preserve"> </w:t>
      </w:r>
      <w:r>
        <w:t>e. V.</w:t>
      </w:r>
    </w:p>
    <w:p w:rsidR="005F6B0A" w:rsidRDefault="0043621D" w:rsidP="0015075A">
      <w:pPr>
        <w:rPr>
          <w:b/>
          <w:u w:val="single"/>
        </w:rPr>
      </w:pPr>
      <w:r w:rsidRPr="00CA27CD">
        <w:rPr>
          <w:b/>
          <w:u w:val="single"/>
        </w:rPr>
        <w:t xml:space="preserve">Zieladresse fürs Navi: </w:t>
      </w:r>
      <w:r w:rsidR="00102B29" w:rsidRPr="00CA27CD">
        <w:rPr>
          <w:b/>
          <w:u w:val="single"/>
        </w:rPr>
        <w:t>Alter Sandberg</w:t>
      </w:r>
      <w:r w:rsidR="001D4B77" w:rsidRPr="00CA27CD">
        <w:rPr>
          <w:b/>
          <w:u w:val="single"/>
        </w:rPr>
        <w:t xml:space="preserve"> 37</w:t>
      </w:r>
      <w:r w:rsidR="00102B29" w:rsidRPr="00CA27CD">
        <w:rPr>
          <w:b/>
          <w:u w:val="single"/>
        </w:rPr>
        <w:t>, 31535 Neustadt am Rübenberge/</w:t>
      </w:r>
      <w:proofErr w:type="spellStart"/>
      <w:r w:rsidR="00102B29" w:rsidRPr="00CA27CD">
        <w:rPr>
          <w:b/>
          <w:u w:val="single"/>
        </w:rPr>
        <w:t>Schneere</w:t>
      </w:r>
      <w:r w:rsidR="00CA27CD" w:rsidRPr="00CA27CD">
        <w:rPr>
          <w:b/>
          <w:u w:val="single"/>
        </w:rPr>
        <w:t>n</w:t>
      </w:r>
      <w:proofErr w:type="spellEnd"/>
      <w:r w:rsidR="00CA27CD" w:rsidRPr="00CA27CD">
        <w:rPr>
          <w:b/>
          <w:u w:val="single"/>
        </w:rPr>
        <w:t xml:space="preserve">. </w:t>
      </w:r>
      <w:r w:rsidR="0015075A" w:rsidRPr="00CA27CD">
        <w:rPr>
          <w:b/>
          <w:u w:val="single"/>
        </w:rPr>
        <w:t>Das Parken ist wie gewohnt,  auf dem</w:t>
      </w:r>
      <w:r w:rsidR="005F6B0A">
        <w:rPr>
          <w:b/>
          <w:u w:val="single"/>
        </w:rPr>
        <w:t xml:space="preserve"> </w:t>
      </w:r>
      <w:r w:rsidR="005F6B0A" w:rsidRPr="005F6B0A">
        <w:rPr>
          <w:b/>
          <w:u w:val="single"/>
        </w:rPr>
        <w:t xml:space="preserve"> </w:t>
      </w:r>
      <w:r w:rsidR="005F6B0A" w:rsidRPr="00CA27CD">
        <w:rPr>
          <w:b/>
          <w:u w:val="single"/>
        </w:rPr>
        <w:t>Grünstreifen des Feldes möglich.</w:t>
      </w:r>
      <w:r w:rsidR="00A522EA">
        <w:rPr>
          <w:b/>
          <w:u w:val="single"/>
        </w:rPr>
        <w:t xml:space="preserve"> Bitte beachtet die Anfahrtsskizze.</w:t>
      </w:r>
    </w:p>
    <w:p w:rsidR="0015075A" w:rsidRDefault="0015075A" w:rsidP="0015075A">
      <w:pPr>
        <w:rPr>
          <w:b/>
          <w:u w:val="single"/>
        </w:rPr>
      </w:pPr>
      <w:r w:rsidRPr="00CA27CD">
        <w:rPr>
          <w:b/>
          <w:u w:val="single"/>
        </w:rPr>
        <w:t xml:space="preserve"> </w:t>
      </w:r>
    </w:p>
    <w:p w:rsidR="005F67FA" w:rsidRPr="00CA27CD" w:rsidRDefault="005F67FA" w:rsidP="0015075A">
      <w:pPr>
        <w:rPr>
          <w:b/>
          <w:u w:val="single"/>
        </w:rPr>
      </w:pPr>
    </w:p>
    <w:p w:rsidR="0015075A" w:rsidRDefault="0015075A" w:rsidP="0043621D"/>
    <w:tbl>
      <w:tblPr>
        <w:tblStyle w:val="Tabellenraster"/>
        <w:tblpPr w:leftFromText="141" w:rightFromText="141" w:vertAnchor="text" w:horzAnchor="margin" w:tblpXSpec="center" w:tblpY="-230"/>
        <w:tblW w:w="0" w:type="auto"/>
        <w:tblLayout w:type="fixed"/>
        <w:tblLook w:val="04A0" w:firstRow="1" w:lastRow="0" w:firstColumn="1" w:lastColumn="0" w:noHBand="0" w:noVBand="1"/>
      </w:tblPr>
      <w:tblGrid>
        <w:gridCol w:w="1009"/>
        <w:gridCol w:w="1113"/>
        <w:gridCol w:w="3307"/>
        <w:gridCol w:w="1087"/>
        <w:gridCol w:w="2546"/>
      </w:tblGrid>
      <w:tr w:rsidR="00DA19E4" w:rsidRPr="00F37A0C" w:rsidTr="00DA19E4">
        <w:trPr>
          <w:trHeight w:val="271"/>
        </w:trPr>
        <w:tc>
          <w:tcPr>
            <w:tcW w:w="1009" w:type="dxa"/>
          </w:tcPr>
          <w:p w:rsidR="00DA19E4" w:rsidRPr="00F37A0C" w:rsidRDefault="00DA19E4" w:rsidP="005C2FDF">
            <w:pPr>
              <w:rPr>
                <w:bCs/>
              </w:rPr>
            </w:pPr>
            <w:r w:rsidRPr="00F37A0C">
              <w:rPr>
                <w:bCs/>
              </w:rPr>
              <w:t>Startzeit</w:t>
            </w:r>
          </w:p>
        </w:tc>
        <w:tc>
          <w:tcPr>
            <w:tcW w:w="1113" w:type="dxa"/>
          </w:tcPr>
          <w:p w:rsidR="00DA19E4" w:rsidRPr="00F37A0C" w:rsidRDefault="00DA19E4" w:rsidP="003140E1">
            <w:pPr>
              <w:rPr>
                <w:bCs/>
              </w:rPr>
            </w:pPr>
            <w:r>
              <w:rPr>
                <w:bCs/>
              </w:rPr>
              <w:t>Gruppennummer</w:t>
            </w:r>
          </w:p>
        </w:tc>
        <w:tc>
          <w:tcPr>
            <w:tcW w:w="3307" w:type="dxa"/>
          </w:tcPr>
          <w:p w:rsidR="00DA19E4" w:rsidRPr="00F37A0C" w:rsidRDefault="00DA19E4" w:rsidP="003140E1">
            <w:pPr>
              <w:rPr>
                <w:bCs/>
              </w:rPr>
            </w:pPr>
            <w:r w:rsidRPr="00F37A0C">
              <w:rPr>
                <w:bCs/>
              </w:rPr>
              <w:t xml:space="preserve">Gruppenname  </w:t>
            </w:r>
          </w:p>
        </w:tc>
        <w:tc>
          <w:tcPr>
            <w:tcW w:w="1087" w:type="dxa"/>
          </w:tcPr>
          <w:p w:rsidR="00DA19E4" w:rsidRPr="00F37A0C" w:rsidRDefault="00DA19E4" w:rsidP="003140E1">
            <w:pPr>
              <w:rPr>
                <w:bCs/>
              </w:rPr>
            </w:pPr>
            <w:r>
              <w:rPr>
                <w:bCs/>
              </w:rPr>
              <w:t>Gruppennummer</w:t>
            </w:r>
          </w:p>
        </w:tc>
        <w:tc>
          <w:tcPr>
            <w:tcW w:w="2546" w:type="dxa"/>
          </w:tcPr>
          <w:p w:rsidR="00DA19E4" w:rsidRPr="00F37A0C" w:rsidRDefault="00DA19E4" w:rsidP="003140E1">
            <w:pPr>
              <w:rPr>
                <w:bCs/>
              </w:rPr>
            </w:pPr>
            <w:r w:rsidRPr="00F37A0C">
              <w:rPr>
                <w:bCs/>
              </w:rPr>
              <w:t>Gruppenname</w:t>
            </w:r>
          </w:p>
        </w:tc>
      </w:tr>
      <w:tr w:rsidR="00DA19E4" w:rsidTr="00DA19E4">
        <w:trPr>
          <w:trHeight w:val="271"/>
        </w:trPr>
        <w:tc>
          <w:tcPr>
            <w:tcW w:w="1009" w:type="dxa"/>
          </w:tcPr>
          <w:p w:rsidR="00DA19E4" w:rsidRDefault="00DA19E4" w:rsidP="003140E1">
            <w:r>
              <w:t>09:30</w:t>
            </w:r>
          </w:p>
        </w:tc>
        <w:tc>
          <w:tcPr>
            <w:tcW w:w="1113" w:type="dxa"/>
          </w:tcPr>
          <w:p w:rsidR="00DA19E4" w:rsidRPr="00DA19E4" w:rsidRDefault="00DA19E4" w:rsidP="00DA19E4">
            <w:pPr>
              <w:jc w:val="center"/>
              <w:rPr>
                <w:b/>
              </w:rPr>
            </w:pPr>
            <w:r w:rsidRPr="00DA19E4">
              <w:rPr>
                <w:b/>
              </w:rPr>
              <w:t>1</w:t>
            </w:r>
          </w:p>
        </w:tc>
        <w:tc>
          <w:tcPr>
            <w:tcW w:w="3307" w:type="dxa"/>
          </w:tcPr>
          <w:p w:rsidR="00DA19E4" w:rsidRDefault="00DA19E4" w:rsidP="003140E1">
            <w:r>
              <w:t>2 wie Pech und Schwefel</w:t>
            </w:r>
          </w:p>
        </w:tc>
        <w:tc>
          <w:tcPr>
            <w:tcW w:w="1087" w:type="dxa"/>
          </w:tcPr>
          <w:p w:rsidR="00DA19E4" w:rsidRPr="00DA19E4" w:rsidRDefault="00DA19E4" w:rsidP="00DA19E4">
            <w:pPr>
              <w:jc w:val="center"/>
              <w:rPr>
                <w:b/>
              </w:rPr>
            </w:pPr>
            <w:r w:rsidRPr="00DA19E4">
              <w:rPr>
                <w:b/>
              </w:rPr>
              <w:t>2</w:t>
            </w:r>
          </w:p>
        </w:tc>
        <w:tc>
          <w:tcPr>
            <w:tcW w:w="2546" w:type="dxa"/>
          </w:tcPr>
          <w:p w:rsidR="00DA19E4" w:rsidRDefault="00DA19E4" w:rsidP="003140E1">
            <w:r>
              <w:t>Die Füchse</w:t>
            </w:r>
          </w:p>
        </w:tc>
      </w:tr>
      <w:tr w:rsidR="00DA19E4" w:rsidTr="00DA19E4">
        <w:trPr>
          <w:trHeight w:val="248"/>
        </w:trPr>
        <w:tc>
          <w:tcPr>
            <w:tcW w:w="1009" w:type="dxa"/>
          </w:tcPr>
          <w:p w:rsidR="00DA19E4" w:rsidRDefault="00DA19E4" w:rsidP="003140E1">
            <w:r>
              <w:t>09:50</w:t>
            </w:r>
          </w:p>
        </w:tc>
        <w:tc>
          <w:tcPr>
            <w:tcW w:w="1113" w:type="dxa"/>
          </w:tcPr>
          <w:p w:rsidR="00DA19E4" w:rsidRPr="00DA19E4" w:rsidRDefault="00DA19E4" w:rsidP="00DA19E4">
            <w:pPr>
              <w:jc w:val="center"/>
              <w:rPr>
                <w:b/>
              </w:rPr>
            </w:pPr>
            <w:r w:rsidRPr="00DA19E4">
              <w:rPr>
                <w:b/>
              </w:rPr>
              <w:t>3</w:t>
            </w:r>
          </w:p>
        </w:tc>
        <w:tc>
          <w:tcPr>
            <w:tcW w:w="3307" w:type="dxa"/>
          </w:tcPr>
          <w:p w:rsidR="00DA19E4" w:rsidRDefault="00DA19E4" w:rsidP="003140E1">
            <w:r>
              <w:t>Team Nerlich</w:t>
            </w:r>
          </w:p>
        </w:tc>
        <w:tc>
          <w:tcPr>
            <w:tcW w:w="1087" w:type="dxa"/>
          </w:tcPr>
          <w:p w:rsidR="00DA19E4" w:rsidRPr="00DA19E4" w:rsidRDefault="00DA19E4" w:rsidP="00DA19E4">
            <w:pPr>
              <w:jc w:val="center"/>
              <w:rPr>
                <w:b/>
              </w:rPr>
            </w:pPr>
            <w:r w:rsidRPr="00DA19E4">
              <w:rPr>
                <w:b/>
              </w:rPr>
              <w:t>4</w:t>
            </w:r>
          </w:p>
        </w:tc>
        <w:tc>
          <w:tcPr>
            <w:tcW w:w="2546" w:type="dxa"/>
          </w:tcPr>
          <w:p w:rsidR="00DA19E4" w:rsidRDefault="00DA19E4" w:rsidP="003140E1">
            <w:r>
              <w:t>Die verrückten Hühner</w:t>
            </w:r>
          </w:p>
        </w:tc>
      </w:tr>
      <w:tr w:rsidR="00DA19E4" w:rsidTr="00DA19E4">
        <w:trPr>
          <w:trHeight w:val="271"/>
        </w:trPr>
        <w:tc>
          <w:tcPr>
            <w:tcW w:w="1009" w:type="dxa"/>
          </w:tcPr>
          <w:p w:rsidR="00DA19E4" w:rsidRDefault="00DA19E4" w:rsidP="0081395A">
            <w:r>
              <w:t>10:10</w:t>
            </w:r>
          </w:p>
        </w:tc>
        <w:tc>
          <w:tcPr>
            <w:tcW w:w="1113" w:type="dxa"/>
          </w:tcPr>
          <w:p w:rsidR="00DA19E4" w:rsidRPr="00DA19E4" w:rsidRDefault="00DA19E4" w:rsidP="00DA19E4">
            <w:pPr>
              <w:jc w:val="center"/>
              <w:rPr>
                <w:b/>
              </w:rPr>
            </w:pPr>
            <w:r w:rsidRPr="00DA19E4">
              <w:rPr>
                <w:b/>
              </w:rPr>
              <w:t>6</w:t>
            </w:r>
          </w:p>
        </w:tc>
        <w:tc>
          <w:tcPr>
            <w:tcW w:w="3307" w:type="dxa"/>
          </w:tcPr>
          <w:p w:rsidR="00DA19E4" w:rsidRDefault="00DA19E4" w:rsidP="0081395A">
            <w:r>
              <w:t>Bibi und Tina</w:t>
            </w:r>
          </w:p>
        </w:tc>
        <w:tc>
          <w:tcPr>
            <w:tcW w:w="1087" w:type="dxa"/>
          </w:tcPr>
          <w:p w:rsidR="00DA19E4" w:rsidRPr="00DA19E4" w:rsidRDefault="00DA19E4" w:rsidP="00DA19E4">
            <w:pPr>
              <w:jc w:val="center"/>
              <w:rPr>
                <w:b/>
              </w:rPr>
            </w:pPr>
            <w:r w:rsidRPr="00DA19E4">
              <w:rPr>
                <w:b/>
              </w:rPr>
              <w:t>7</w:t>
            </w:r>
          </w:p>
        </w:tc>
        <w:tc>
          <w:tcPr>
            <w:tcW w:w="2546" w:type="dxa"/>
          </w:tcPr>
          <w:p w:rsidR="00DA19E4" w:rsidRDefault="00DA19E4" w:rsidP="0081395A">
            <w:r>
              <w:t>Team Huhn</w:t>
            </w:r>
          </w:p>
        </w:tc>
      </w:tr>
      <w:tr w:rsidR="005A4B34" w:rsidTr="00DA19E4">
        <w:trPr>
          <w:trHeight w:val="256"/>
        </w:trPr>
        <w:tc>
          <w:tcPr>
            <w:tcW w:w="1009" w:type="dxa"/>
          </w:tcPr>
          <w:p w:rsidR="005A4B34" w:rsidRDefault="005A4B34" w:rsidP="005A4B34">
            <w:r>
              <w:t>10:30</w:t>
            </w:r>
          </w:p>
        </w:tc>
        <w:tc>
          <w:tcPr>
            <w:tcW w:w="1113" w:type="dxa"/>
          </w:tcPr>
          <w:p w:rsidR="005A4B34" w:rsidRPr="00DA19E4" w:rsidRDefault="005A4B34" w:rsidP="005A4B34">
            <w:pPr>
              <w:jc w:val="center"/>
              <w:rPr>
                <w:b/>
              </w:rPr>
            </w:pPr>
            <w:r w:rsidRPr="00DA19E4">
              <w:rPr>
                <w:b/>
              </w:rPr>
              <w:t>10</w:t>
            </w:r>
          </w:p>
        </w:tc>
        <w:tc>
          <w:tcPr>
            <w:tcW w:w="3307" w:type="dxa"/>
          </w:tcPr>
          <w:p w:rsidR="005A4B34" w:rsidRDefault="005A4B34" w:rsidP="005A4B34">
            <w:r>
              <w:t xml:space="preserve">Rasante </w:t>
            </w:r>
            <w:proofErr w:type="spellStart"/>
            <w:r>
              <w:t>Leofanten</w:t>
            </w:r>
            <w:proofErr w:type="spellEnd"/>
          </w:p>
        </w:tc>
        <w:tc>
          <w:tcPr>
            <w:tcW w:w="1087" w:type="dxa"/>
          </w:tcPr>
          <w:p w:rsidR="005A4B34" w:rsidRPr="00DA19E4" w:rsidRDefault="005A4B34" w:rsidP="005A4B34">
            <w:pPr>
              <w:jc w:val="center"/>
              <w:rPr>
                <w:b/>
              </w:rPr>
            </w:pPr>
            <w:r w:rsidRPr="00DA19E4">
              <w:rPr>
                <w:b/>
              </w:rPr>
              <w:t>11</w:t>
            </w:r>
          </w:p>
        </w:tc>
        <w:tc>
          <w:tcPr>
            <w:tcW w:w="2546" w:type="dxa"/>
          </w:tcPr>
          <w:p w:rsidR="005A4B34" w:rsidRPr="00574FA5" w:rsidRDefault="005A4B34" w:rsidP="005A4B34">
            <w:r>
              <w:t>Osterholzer Moorwölfe</w:t>
            </w:r>
          </w:p>
        </w:tc>
      </w:tr>
      <w:tr w:rsidR="005A4B34" w:rsidTr="00DA19E4">
        <w:trPr>
          <w:trHeight w:val="271"/>
        </w:trPr>
        <w:tc>
          <w:tcPr>
            <w:tcW w:w="1009" w:type="dxa"/>
          </w:tcPr>
          <w:p w:rsidR="005A4B34" w:rsidRDefault="005A4B34" w:rsidP="005A4B34">
            <w:r>
              <w:t>10:50</w:t>
            </w:r>
          </w:p>
        </w:tc>
        <w:tc>
          <w:tcPr>
            <w:tcW w:w="1113" w:type="dxa"/>
          </w:tcPr>
          <w:p w:rsidR="005A4B34" w:rsidRPr="00DA19E4" w:rsidRDefault="005A4B34" w:rsidP="005A4B34">
            <w:pPr>
              <w:jc w:val="center"/>
              <w:rPr>
                <w:b/>
              </w:rPr>
            </w:pPr>
            <w:r w:rsidRPr="00DA19E4">
              <w:rPr>
                <w:b/>
              </w:rPr>
              <w:t>12</w:t>
            </w:r>
          </w:p>
        </w:tc>
        <w:tc>
          <w:tcPr>
            <w:tcW w:w="3307" w:type="dxa"/>
          </w:tcPr>
          <w:p w:rsidR="005A4B34" w:rsidRDefault="005A4B34" w:rsidP="005A4B34">
            <w:r>
              <w:t>Ponypower</w:t>
            </w:r>
          </w:p>
        </w:tc>
        <w:tc>
          <w:tcPr>
            <w:tcW w:w="1087" w:type="dxa"/>
          </w:tcPr>
          <w:p w:rsidR="005A4B34" w:rsidRPr="00DA19E4" w:rsidRDefault="005A4B34" w:rsidP="005A4B34">
            <w:pPr>
              <w:jc w:val="center"/>
              <w:rPr>
                <w:b/>
              </w:rPr>
            </w:pPr>
            <w:r w:rsidRPr="00DA19E4">
              <w:rPr>
                <w:b/>
              </w:rPr>
              <w:t>13</w:t>
            </w:r>
          </w:p>
        </w:tc>
        <w:tc>
          <w:tcPr>
            <w:tcW w:w="2546" w:type="dxa"/>
          </w:tcPr>
          <w:p w:rsidR="005A4B34" w:rsidRDefault="005A4B34" w:rsidP="005A4B34">
            <w:r>
              <w:t xml:space="preserve">Team </w:t>
            </w:r>
            <w:proofErr w:type="spellStart"/>
            <w:r>
              <w:t>Kasi</w:t>
            </w:r>
            <w:proofErr w:type="spellEnd"/>
          </w:p>
        </w:tc>
      </w:tr>
      <w:tr w:rsidR="005A4B34" w:rsidTr="00DA19E4">
        <w:trPr>
          <w:trHeight w:val="256"/>
        </w:trPr>
        <w:tc>
          <w:tcPr>
            <w:tcW w:w="1009" w:type="dxa"/>
          </w:tcPr>
          <w:p w:rsidR="005A4B34" w:rsidRDefault="005A4B34" w:rsidP="005A4B34">
            <w:r>
              <w:t>11:10</w:t>
            </w:r>
          </w:p>
        </w:tc>
        <w:tc>
          <w:tcPr>
            <w:tcW w:w="1113" w:type="dxa"/>
          </w:tcPr>
          <w:p w:rsidR="005A4B34" w:rsidRPr="00DA19E4" w:rsidRDefault="005A4B34" w:rsidP="005A4B34">
            <w:pPr>
              <w:jc w:val="center"/>
              <w:rPr>
                <w:b/>
              </w:rPr>
            </w:pPr>
            <w:r w:rsidRPr="00DA19E4">
              <w:rPr>
                <w:b/>
              </w:rPr>
              <w:t>5</w:t>
            </w:r>
          </w:p>
        </w:tc>
        <w:tc>
          <w:tcPr>
            <w:tcW w:w="3307" w:type="dxa"/>
          </w:tcPr>
          <w:p w:rsidR="005A4B34" w:rsidRDefault="005A4B34" w:rsidP="005A4B34">
            <w:r>
              <w:t>Futterrüben</w:t>
            </w:r>
          </w:p>
        </w:tc>
        <w:tc>
          <w:tcPr>
            <w:tcW w:w="1087" w:type="dxa"/>
          </w:tcPr>
          <w:p w:rsidR="005A4B34" w:rsidRPr="00DA19E4" w:rsidRDefault="005A4B34" w:rsidP="005A4B34">
            <w:pPr>
              <w:jc w:val="center"/>
              <w:rPr>
                <w:b/>
              </w:rPr>
            </w:pPr>
            <w:r w:rsidRPr="00DA19E4">
              <w:rPr>
                <w:b/>
              </w:rPr>
              <w:t>14</w:t>
            </w:r>
          </w:p>
        </w:tc>
        <w:tc>
          <w:tcPr>
            <w:tcW w:w="2546" w:type="dxa"/>
          </w:tcPr>
          <w:p w:rsidR="005A4B34" w:rsidRDefault="005A4B34" w:rsidP="005A4B34">
            <w:proofErr w:type="spellStart"/>
            <w:r>
              <w:t>Leinemasch</w:t>
            </w:r>
            <w:proofErr w:type="spellEnd"/>
            <w:r>
              <w:t>-Riders</w:t>
            </w:r>
          </w:p>
        </w:tc>
      </w:tr>
      <w:tr w:rsidR="005A4B34" w:rsidTr="00DA19E4">
        <w:trPr>
          <w:trHeight w:val="271"/>
        </w:trPr>
        <w:tc>
          <w:tcPr>
            <w:tcW w:w="1009" w:type="dxa"/>
          </w:tcPr>
          <w:p w:rsidR="005A4B34" w:rsidRDefault="005A4B34" w:rsidP="005A4B34">
            <w:r>
              <w:t>11:30</w:t>
            </w:r>
          </w:p>
        </w:tc>
        <w:tc>
          <w:tcPr>
            <w:tcW w:w="1113" w:type="dxa"/>
          </w:tcPr>
          <w:p w:rsidR="005A4B34" w:rsidRPr="00DA19E4" w:rsidRDefault="005A4B34" w:rsidP="005A4B34">
            <w:pPr>
              <w:jc w:val="center"/>
              <w:rPr>
                <w:b/>
                <w:lang w:val="en-US"/>
              </w:rPr>
            </w:pPr>
            <w:r w:rsidRPr="00DA19E4">
              <w:rPr>
                <w:b/>
                <w:lang w:val="en-US"/>
              </w:rPr>
              <w:t>15</w:t>
            </w:r>
          </w:p>
        </w:tc>
        <w:tc>
          <w:tcPr>
            <w:tcW w:w="3307" w:type="dxa"/>
          </w:tcPr>
          <w:p w:rsidR="005A4B34" w:rsidRPr="00D002A4" w:rsidRDefault="005A4B34" w:rsidP="005A4B34">
            <w:pPr>
              <w:rPr>
                <w:lang w:val="en-US"/>
              </w:rPr>
            </w:pPr>
            <w:r>
              <w:rPr>
                <w:lang w:val="en-US"/>
              </w:rPr>
              <w:t>Girlgang</w:t>
            </w:r>
          </w:p>
        </w:tc>
        <w:tc>
          <w:tcPr>
            <w:tcW w:w="1087" w:type="dxa"/>
          </w:tcPr>
          <w:p w:rsidR="005A4B34" w:rsidRPr="00DA19E4" w:rsidRDefault="005A4B34" w:rsidP="005A4B34">
            <w:pPr>
              <w:jc w:val="center"/>
              <w:rPr>
                <w:b/>
                <w:lang w:val="en-US"/>
              </w:rPr>
            </w:pPr>
            <w:r w:rsidRPr="00DA19E4">
              <w:rPr>
                <w:b/>
                <w:lang w:val="en-US"/>
              </w:rPr>
              <w:t>16</w:t>
            </w:r>
          </w:p>
        </w:tc>
        <w:tc>
          <w:tcPr>
            <w:tcW w:w="2546" w:type="dxa"/>
          </w:tcPr>
          <w:p w:rsidR="005A4B34" w:rsidRDefault="005A4B34" w:rsidP="005A4B34">
            <w:pPr>
              <w:rPr>
                <w:lang w:val="en-US"/>
              </w:rPr>
            </w:pPr>
            <w:r>
              <w:rPr>
                <w:lang w:val="en-US"/>
              </w:rPr>
              <w:t>Kiefern Kids</w:t>
            </w:r>
          </w:p>
        </w:tc>
      </w:tr>
      <w:tr w:rsidR="005A4B34" w:rsidTr="00DA19E4">
        <w:trPr>
          <w:trHeight w:val="256"/>
        </w:trPr>
        <w:tc>
          <w:tcPr>
            <w:tcW w:w="1009" w:type="dxa"/>
          </w:tcPr>
          <w:p w:rsidR="005A4B34" w:rsidRDefault="005A4B34" w:rsidP="005A4B34">
            <w:r>
              <w:t>11:50</w:t>
            </w:r>
          </w:p>
        </w:tc>
        <w:tc>
          <w:tcPr>
            <w:tcW w:w="1113" w:type="dxa"/>
          </w:tcPr>
          <w:p w:rsidR="005A4B34" w:rsidRPr="00DA19E4" w:rsidRDefault="005A4B34" w:rsidP="005A4B34">
            <w:pPr>
              <w:jc w:val="center"/>
              <w:rPr>
                <w:b/>
              </w:rPr>
            </w:pPr>
            <w:r w:rsidRPr="00DA19E4">
              <w:rPr>
                <w:b/>
              </w:rPr>
              <w:t>17</w:t>
            </w:r>
          </w:p>
        </w:tc>
        <w:tc>
          <w:tcPr>
            <w:tcW w:w="3307" w:type="dxa"/>
          </w:tcPr>
          <w:p w:rsidR="005A4B34" w:rsidRDefault="005A4B34" w:rsidP="005A4B34">
            <w:r>
              <w:t>Die Nordischen Jungs</w:t>
            </w:r>
          </w:p>
        </w:tc>
        <w:tc>
          <w:tcPr>
            <w:tcW w:w="1087" w:type="dxa"/>
          </w:tcPr>
          <w:p w:rsidR="005A4B34" w:rsidRPr="00DA19E4" w:rsidRDefault="005A4B34" w:rsidP="005A4B34">
            <w:pPr>
              <w:jc w:val="center"/>
              <w:rPr>
                <w:b/>
              </w:rPr>
            </w:pPr>
            <w:r w:rsidRPr="00DA19E4">
              <w:rPr>
                <w:b/>
              </w:rPr>
              <w:t>18</w:t>
            </w:r>
          </w:p>
        </w:tc>
        <w:tc>
          <w:tcPr>
            <w:tcW w:w="2546" w:type="dxa"/>
          </w:tcPr>
          <w:p w:rsidR="005A4B34" w:rsidRDefault="005A4B34" w:rsidP="005A4B34">
            <w:proofErr w:type="spellStart"/>
            <w:r>
              <w:t>Thörener</w:t>
            </w:r>
            <w:proofErr w:type="spellEnd"/>
            <w:r>
              <w:t xml:space="preserve"> Buschreiter</w:t>
            </w:r>
          </w:p>
        </w:tc>
      </w:tr>
      <w:tr w:rsidR="005A4B34" w:rsidTr="00DA19E4">
        <w:trPr>
          <w:trHeight w:val="271"/>
        </w:trPr>
        <w:tc>
          <w:tcPr>
            <w:tcW w:w="1009" w:type="dxa"/>
          </w:tcPr>
          <w:p w:rsidR="005A4B34" w:rsidRDefault="005A4B34" w:rsidP="005A4B34">
            <w:r>
              <w:t>12:10</w:t>
            </w:r>
          </w:p>
        </w:tc>
        <w:tc>
          <w:tcPr>
            <w:tcW w:w="1113" w:type="dxa"/>
          </w:tcPr>
          <w:p w:rsidR="005A4B34" w:rsidRPr="00DA19E4" w:rsidRDefault="005A4B34" w:rsidP="005A4B34">
            <w:pPr>
              <w:jc w:val="center"/>
              <w:rPr>
                <w:b/>
              </w:rPr>
            </w:pPr>
            <w:r w:rsidRPr="00DA19E4">
              <w:rPr>
                <w:b/>
              </w:rPr>
              <w:t>19</w:t>
            </w:r>
          </w:p>
        </w:tc>
        <w:tc>
          <w:tcPr>
            <w:tcW w:w="3307" w:type="dxa"/>
          </w:tcPr>
          <w:p w:rsidR="005A4B34" w:rsidRDefault="005A4B34" w:rsidP="005A4B34">
            <w:r>
              <w:t>Ponyhofflitzer Minis</w:t>
            </w:r>
          </w:p>
        </w:tc>
        <w:tc>
          <w:tcPr>
            <w:tcW w:w="1087" w:type="dxa"/>
          </w:tcPr>
          <w:p w:rsidR="005A4B34" w:rsidRPr="00DA19E4" w:rsidRDefault="005A4B34" w:rsidP="005A4B34">
            <w:pPr>
              <w:jc w:val="center"/>
              <w:rPr>
                <w:b/>
              </w:rPr>
            </w:pPr>
            <w:r w:rsidRPr="00DA19E4">
              <w:rPr>
                <w:b/>
              </w:rPr>
              <w:t>20</w:t>
            </w:r>
          </w:p>
        </w:tc>
        <w:tc>
          <w:tcPr>
            <w:tcW w:w="2546" w:type="dxa"/>
          </w:tcPr>
          <w:p w:rsidR="005A4B34" w:rsidRDefault="005A4B34" w:rsidP="005A4B34">
            <w:r>
              <w:t>Puma Mut</w:t>
            </w:r>
          </w:p>
        </w:tc>
      </w:tr>
      <w:tr w:rsidR="005A4B34" w:rsidTr="00DA19E4">
        <w:trPr>
          <w:trHeight w:val="271"/>
        </w:trPr>
        <w:tc>
          <w:tcPr>
            <w:tcW w:w="1009" w:type="dxa"/>
          </w:tcPr>
          <w:p w:rsidR="005A4B34" w:rsidRDefault="005A4B34" w:rsidP="005A4B34">
            <w:r>
              <w:t>12:30</w:t>
            </w:r>
          </w:p>
        </w:tc>
        <w:tc>
          <w:tcPr>
            <w:tcW w:w="1113" w:type="dxa"/>
          </w:tcPr>
          <w:p w:rsidR="005A4B34" w:rsidRPr="00DA19E4" w:rsidRDefault="005A4B34" w:rsidP="005A4B34">
            <w:pPr>
              <w:jc w:val="center"/>
              <w:rPr>
                <w:b/>
              </w:rPr>
            </w:pPr>
            <w:r w:rsidRPr="00DA19E4">
              <w:rPr>
                <w:b/>
              </w:rPr>
              <w:t>22</w:t>
            </w:r>
          </w:p>
        </w:tc>
        <w:tc>
          <w:tcPr>
            <w:tcW w:w="3307" w:type="dxa"/>
          </w:tcPr>
          <w:p w:rsidR="005A4B34" w:rsidRDefault="005A4B34" w:rsidP="005A4B34">
            <w:proofErr w:type="spellStart"/>
            <w:r>
              <w:t>Nakasi</w:t>
            </w:r>
            <w:proofErr w:type="spellEnd"/>
          </w:p>
        </w:tc>
        <w:tc>
          <w:tcPr>
            <w:tcW w:w="1087" w:type="dxa"/>
          </w:tcPr>
          <w:p w:rsidR="005A4B34" w:rsidRPr="00DA19E4" w:rsidRDefault="005A4B34" w:rsidP="005A4B34">
            <w:pPr>
              <w:jc w:val="center"/>
              <w:rPr>
                <w:b/>
              </w:rPr>
            </w:pPr>
            <w:r w:rsidRPr="00DA19E4">
              <w:rPr>
                <w:b/>
              </w:rPr>
              <w:t>23</w:t>
            </w:r>
          </w:p>
        </w:tc>
        <w:tc>
          <w:tcPr>
            <w:tcW w:w="2546" w:type="dxa"/>
          </w:tcPr>
          <w:p w:rsidR="005A4B34" w:rsidRDefault="005A4B34" w:rsidP="005A4B34">
            <w:r>
              <w:t>Die Buschreiter</w:t>
            </w:r>
          </w:p>
        </w:tc>
      </w:tr>
      <w:tr w:rsidR="005A4B34" w:rsidTr="00DA19E4">
        <w:trPr>
          <w:trHeight w:val="256"/>
        </w:trPr>
        <w:tc>
          <w:tcPr>
            <w:tcW w:w="1009" w:type="dxa"/>
          </w:tcPr>
          <w:p w:rsidR="005A4B34" w:rsidRDefault="005A4B34" w:rsidP="005A4B34">
            <w:r>
              <w:t>12:50</w:t>
            </w:r>
          </w:p>
        </w:tc>
        <w:tc>
          <w:tcPr>
            <w:tcW w:w="1113" w:type="dxa"/>
          </w:tcPr>
          <w:p w:rsidR="005A4B34" w:rsidRPr="00DA19E4" w:rsidRDefault="005A4B34" w:rsidP="005A4B34">
            <w:pPr>
              <w:jc w:val="center"/>
              <w:rPr>
                <w:b/>
              </w:rPr>
            </w:pPr>
            <w:r w:rsidRPr="00DA19E4">
              <w:rPr>
                <w:b/>
              </w:rPr>
              <w:t>24</w:t>
            </w:r>
          </w:p>
        </w:tc>
        <w:tc>
          <w:tcPr>
            <w:tcW w:w="3307" w:type="dxa"/>
          </w:tcPr>
          <w:p w:rsidR="005A4B34" w:rsidRDefault="005A4B34" w:rsidP="005A4B34">
            <w:r>
              <w:t xml:space="preserve">Die Mädels vom </w:t>
            </w:r>
            <w:proofErr w:type="spellStart"/>
            <w:r>
              <w:t>Immenhof</w:t>
            </w:r>
            <w:proofErr w:type="spellEnd"/>
          </w:p>
        </w:tc>
        <w:tc>
          <w:tcPr>
            <w:tcW w:w="1087" w:type="dxa"/>
          </w:tcPr>
          <w:p w:rsidR="005A4B34" w:rsidRPr="00DA19E4" w:rsidRDefault="005A4B34" w:rsidP="005A4B34">
            <w:pPr>
              <w:jc w:val="center"/>
              <w:rPr>
                <w:b/>
              </w:rPr>
            </w:pPr>
            <w:r w:rsidRPr="00DA19E4">
              <w:rPr>
                <w:b/>
              </w:rPr>
              <w:t>26</w:t>
            </w:r>
          </w:p>
        </w:tc>
        <w:tc>
          <w:tcPr>
            <w:tcW w:w="2546" w:type="dxa"/>
          </w:tcPr>
          <w:p w:rsidR="005A4B34" w:rsidRDefault="005A4B34" w:rsidP="005A4B34">
            <w:r>
              <w:t>Die Orientierungslosen</w:t>
            </w:r>
          </w:p>
        </w:tc>
      </w:tr>
      <w:tr w:rsidR="005A4B34" w:rsidTr="00DA19E4">
        <w:trPr>
          <w:trHeight w:val="271"/>
        </w:trPr>
        <w:tc>
          <w:tcPr>
            <w:tcW w:w="1009" w:type="dxa"/>
          </w:tcPr>
          <w:p w:rsidR="005A4B34" w:rsidRDefault="005A4B34" w:rsidP="005A4B34">
            <w:r>
              <w:t>13:10</w:t>
            </w:r>
          </w:p>
        </w:tc>
        <w:tc>
          <w:tcPr>
            <w:tcW w:w="1113" w:type="dxa"/>
          </w:tcPr>
          <w:p w:rsidR="005A4B34" w:rsidRPr="00DA19E4" w:rsidRDefault="005A4B34" w:rsidP="005A4B34">
            <w:pPr>
              <w:jc w:val="center"/>
              <w:rPr>
                <w:b/>
              </w:rPr>
            </w:pPr>
            <w:r w:rsidRPr="00DA19E4">
              <w:rPr>
                <w:b/>
              </w:rPr>
              <w:t>21</w:t>
            </w:r>
          </w:p>
        </w:tc>
        <w:tc>
          <w:tcPr>
            <w:tcW w:w="3307" w:type="dxa"/>
          </w:tcPr>
          <w:p w:rsidR="005A4B34" w:rsidRDefault="005A4B34" w:rsidP="005A4B34">
            <w:r>
              <w:t>Die Friesländer</w:t>
            </w:r>
          </w:p>
        </w:tc>
        <w:tc>
          <w:tcPr>
            <w:tcW w:w="1087" w:type="dxa"/>
          </w:tcPr>
          <w:p w:rsidR="005A4B34" w:rsidRPr="00DA19E4" w:rsidRDefault="005A4B34" w:rsidP="005A4B34">
            <w:pPr>
              <w:jc w:val="center"/>
              <w:rPr>
                <w:b/>
              </w:rPr>
            </w:pPr>
            <w:r w:rsidRPr="00DA19E4">
              <w:rPr>
                <w:b/>
              </w:rPr>
              <w:t>25</w:t>
            </w:r>
          </w:p>
        </w:tc>
        <w:tc>
          <w:tcPr>
            <w:tcW w:w="2546" w:type="dxa"/>
          </w:tcPr>
          <w:p w:rsidR="005A4B34" w:rsidRDefault="005A4B34" w:rsidP="005A4B34">
            <w:r>
              <w:t>Bundesministerium für Blödsinn</w:t>
            </w:r>
          </w:p>
        </w:tc>
      </w:tr>
      <w:tr w:rsidR="005A4B34" w:rsidTr="00DA19E4">
        <w:trPr>
          <w:trHeight w:val="256"/>
        </w:trPr>
        <w:tc>
          <w:tcPr>
            <w:tcW w:w="1009" w:type="dxa"/>
          </w:tcPr>
          <w:p w:rsidR="005A4B34" w:rsidRDefault="005A4B34" w:rsidP="005A4B34">
            <w:r>
              <w:t>13:30</w:t>
            </w:r>
          </w:p>
        </w:tc>
        <w:tc>
          <w:tcPr>
            <w:tcW w:w="1113" w:type="dxa"/>
          </w:tcPr>
          <w:p w:rsidR="005A4B34" w:rsidRPr="00DA19E4" w:rsidRDefault="005A4B34" w:rsidP="005A4B34">
            <w:pPr>
              <w:jc w:val="center"/>
              <w:rPr>
                <w:b/>
              </w:rPr>
            </w:pPr>
            <w:r w:rsidRPr="00DA19E4">
              <w:rPr>
                <w:b/>
              </w:rPr>
              <w:t>27</w:t>
            </w:r>
          </w:p>
        </w:tc>
        <w:tc>
          <w:tcPr>
            <w:tcW w:w="3307" w:type="dxa"/>
          </w:tcPr>
          <w:p w:rsidR="005A4B34" w:rsidRDefault="005A4B34" w:rsidP="005A4B34">
            <w:proofErr w:type="spellStart"/>
            <w:r>
              <w:t>Running</w:t>
            </w:r>
            <w:proofErr w:type="spellEnd"/>
            <w:r>
              <w:t xml:space="preserve"> Gang</w:t>
            </w:r>
          </w:p>
        </w:tc>
        <w:tc>
          <w:tcPr>
            <w:tcW w:w="1087" w:type="dxa"/>
          </w:tcPr>
          <w:p w:rsidR="005A4B34" w:rsidRPr="00DA19E4" w:rsidRDefault="005A4B34" w:rsidP="005A4B34">
            <w:pPr>
              <w:jc w:val="center"/>
              <w:rPr>
                <w:b/>
              </w:rPr>
            </w:pPr>
            <w:r w:rsidRPr="00DA19E4">
              <w:rPr>
                <w:b/>
              </w:rPr>
              <w:t>8</w:t>
            </w:r>
          </w:p>
        </w:tc>
        <w:tc>
          <w:tcPr>
            <w:tcW w:w="2546" w:type="dxa"/>
          </w:tcPr>
          <w:p w:rsidR="005A4B34" w:rsidRDefault="005A4B34" w:rsidP="005A4B34">
            <w:r>
              <w:t>Elan</w:t>
            </w:r>
          </w:p>
        </w:tc>
      </w:tr>
      <w:tr w:rsidR="005A4B34" w:rsidTr="00DA19E4">
        <w:trPr>
          <w:trHeight w:val="271"/>
        </w:trPr>
        <w:tc>
          <w:tcPr>
            <w:tcW w:w="1009" w:type="dxa"/>
          </w:tcPr>
          <w:p w:rsidR="005A4B34" w:rsidRDefault="005A4B34" w:rsidP="005A4B34"/>
        </w:tc>
        <w:tc>
          <w:tcPr>
            <w:tcW w:w="1113" w:type="dxa"/>
          </w:tcPr>
          <w:p w:rsidR="005A4B34" w:rsidRPr="00DA19E4" w:rsidRDefault="005A4B34" w:rsidP="005A4B34">
            <w:pPr>
              <w:jc w:val="center"/>
              <w:rPr>
                <w:b/>
              </w:rPr>
            </w:pPr>
          </w:p>
        </w:tc>
        <w:tc>
          <w:tcPr>
            <w:tcW w:w="3307" w:type="dxa"/>
          </w:tcPr>
          <w:p w:rsidR="005A4B34" w:rsidRDefault="005A4B34" w:rsidP="005A4B34"/>
        </w:tc>
        <w:tc>
          <w:tcPr>
            <w:tcW w:w="1087" w:type="dxa"/>
          </w:tcPr>
          <w:p w:rsidR="005A4B34" w:rsidRPr="00DA19E4" w:rsidRDefault="005A4B34" w:rsidP="005A4B34">
            <w:pPr>
              <w:jc w:val="center"/>
              <w:rPr>
                <w:b/>
              </w:rPr>
            </w:pPr>
          </w:p>
        </w:tc>
        <w:tc>
          <w:tcPr>
            <w:tcW w:w="2546" w:type="dxa"/>
          </w:tcPr>
          <w:p w:rsidR="005A4B34" w:rsidRDefault="005A4B34" w:rsidP="005A4B34"/>
        </w:tc>
      </w:tr>
      <w:tr w:rsidR="005A4B34" w:rsidTr="00DA19E4">
        <w:trPr>
          <w:trHeight w:val="222"/>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56"/>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56"/>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56"/>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56"/>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56"/>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03"/>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pPr>
              <w:tabs>
                <w:tab w:val="left" w:pos="960"/>
              </w:tabs>
            </w:pPr>
          </w:p>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271"/>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r w:rsidR="005A4B34" w:rsidTr="00DA19E4">
        <w:trPr>
          <w:trHeight w:val="390"/>
        </w:trPr>
        <w:tc>
          <w:tcPr>
            <w:tcW w:w="1009" w:type="dxa"/>
          </w:tcPr>
          <w:p w:rsidR="005A4B34" w:rsidRDefault="005A4B34" w:rsidP="005A4B34"/>
        </w:tc>
        <w:tc>
          <w:tcPr>
            <w:tcW w:w="1113" w:type="dxa"/>
          </w:tcPr>
          <w:p w:rsidR="005A4B34" w:rsidRDefault="005A4B34" w:rsidP="005A4B34"/>
        </w:tc>
        <w:tc>
          <w:tcPr>
            <w:tcW w:w="3307" w:type="dxa"/>
          </w:tcPr>
          <w:p w:rsidR="005A4B34" w:rsidRDefault="005A4B34" w:rsidP="005A4B34"/>
        </w:tc>
        <w:tc>
          <w:tcPr>
            <w:tcW w:w="1087" w:type="dxa"/>
          </w:tcPr>
          <w:p w:rsidR="005A4B34" w:rsidRDefault="005A4B34" w:rsidP="005A4B34"/>
        </w:tc>
        <w:tc>
          <w:tcPr>
            <w:tcW w:w="2546" w:type="dxa"/>
          </w:tcPr>
          <w:p w:rsidR="005A4B34" w:rsidRDefault="005A4B34" w:rsidP="005A4B34"/>
        </w:tc>
      </w:tr>
    </w:tbl>
    <w:p w:rsidR="000205BA" w:rsidRDefault="008669A5" w:rsidP="0043621D">
      <w:r>
        <w:t xml:space="preserve">                                                                                                                                              </w:t>
      </w:r>
    </w:p>
    <w:p w:rsidR="000205BA" w:rsidRDefault="000205BA" w:rsidP="0043621D"/>
    <w:p w:rsidR="000205BA" w:rsidRDefault="000205BA" w:rsidP="0043621D"/>
    <w:p w:rsidR="001D4B77" w:rsidRDefault="001D4B77" w:rsidP="0043621D"/>
    <w:p w:rsidR="00F017AA" w:rsidRPr="00F017AA" w:rsidRDefault="003140E1" w:rsidP="00923964">
      <w:pPr>
        <w:pBdr>
          <w:between w:val="single" w:sz="4" w:space="1" w:color="auto"/>
          <w:bar w:val="single" w:sz="4" w:color="auto"/>
        </w:pBdr>
        <w:jc w:val="center"/>
        <w:rPr>
          <w:b/>
          <w:sz w:val="28"/>
          <w:szCs w:val="28"/>
          <w:u w:val="single"/>
        </w:rPr>
      </w:pPr>
      <w:r>
        <w:rPr>
          <w:b/>
          <w:sz w:val="28"/>
          <w:szCs w:val="28"/>
          <w:u w:val="single"/>
        </w:rPr>
        <w:t xml:space="preserve">   </w:t>
      </w:r>
    </w:p>
    <w:sectPr w:rsidR="00F017AA" w:rsidRPr="00F017AA" w:rsidSect="00527D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26D" w:rsidRDefault="00EB226D" w:rsidP="005730F9">
      <w:pPr>
        <w:spacing w:after="0" w:line="240" w:lineRule="auto"/>
      </w:pPr>
      <w:r>
        <w:separator/>
      </w:r>
    </w:p>
  </w:endnote>
  <w:endnote w:type="continuationSeparator" w:id="0">
    <w:p w:rsidR="00EB226D" w:rsidRDefault="00EB226D" w:rsidP="0057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26D" w:rsidRDefault="00EB226D" w:rsidP="005730F9">
      <w:pPr>
        <w:spacing w:after="0" w:line="240" w:lineRule="auto"/>
      </w:pPr>
      <w:r>
        <w:separator/>
      </w:r>
    </w:p>
  </w:footnote>
  <w:footnote w:type="continuationSeparator" w:id="0">
    <w:p w:rsidR="00EB226D" w:rsidRDefault="00EB226D" w:rsidP="00573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1D"/>
    <w:rsid w:val="000049BE"/>
    <w:rsid w:val="000104E4"/>
    <w:rsid w:val="00015EE6"/>
    <w:rsid w:val="00020475"/>
    <w:rsid w:val="000205BA"/>
    <w:rsid w:val="00021CD3"/>
    <w:rsid w:val="000340C6"/>
    <w:rsid w:val="000341F0"/>
    <w:rsid w:val="0004779B"/>
    <w:rsid w:val="00084183"/>
    <w:rsid w:val="000875EB"/>
    <w:rsid w:val="0009046F"/>
    <w:rsid w:val="000A7422"/>
    <w:rsid w:val="000B631E"/>
    <w:rsid w:val="000C5F6C"/>
    <w:rsid w:val="000F354A"/>
    <w:rsid w:val="000F413A"/>
    <w:rsid w:val="00102B29"/>
    <w:rsid w:val="001123CF"/>
    <w:rsid w:val="0014701C"/>
    <w:rsid w:val="0015075A"/>
    <w:rsid w:val="001522E9"/>
    <w:rsid w:val="00154977"/>
    <w:rsid w:val="0017150A"/>
    <w:rsid w:val="00172DB8"/>
    <w:rsid w:val="00184DAA"/>
    <w:rsid w:val="00187B15"/>
    <w:rsid w:val="00194612"/>
    <w:rsid w:val="0019496A"/>
    <w:rsid w:val="001B33C3"/>
    <w:rsid w:val="001B7F5A"/>
    <w:rsid w:val="001C57C6"/>
    <w:rsid w:val="001D4B77"/>
    <w:rsid w:val="001E6E04"/>
    <w:rsid w:val="001E7417"/>
    <w:rsid w:val="00222E95"/>
    <w:rsid w:val="002312BB"/>
    <w:rsid w:val="0023133E"/>
    <w:rsid w:val="002557A4"/>
    <w:rsid w:val="00255E9F"/>
    <w:rsid w:val="0026445B"/>
    <w:rsid w:val="002720EE"/>
    <w:rsid w:val="002965E9"/>
    <w:rsid w:val="002B1CEE"/>
    <w:rsid w:val="002C6EE4"/>
    <w:rsid w:val="002E614E"/>
    <w:rsid w:val="002F0149"/>
    <w:rsid w:val="00307397"/>
    <w:rsid w:val="003140E1"/>
    <w:rsid w:val="0031552D"/>
    <w:rsid w:val="00321298"/>
    <w:rsid w:val="003510F4"/>
    <w:rsid w:val="00357386"/>
    <w:rsid w:val="00361025"/>
    <w:rsid w:val="00361639"/>
    <w:rsid w:val="0037268D"/>
    <w:rsid w:val="00394477"/>
    <w:rsid w:val="003B109D"/>
    <w:rsid w:val="003B5D87"/>
    <w:rsid w:val="003C2EA7"/>
    <w:rsid w:val="003C347F"/>
    <w:rsid w:val="00413E78"/>
    <w:rsid w:val="00416741"/>
    <w:rsid w:val="004172B7"/>
    <w:rsid w:val="0043621D"/>
    <w:rsid w:val="00447921"/>
    <w:rsid w:val="00456CE7"/>
    <w:rsid w:val="00464108"/>
    <w:rsid w:val="00466A84"/>
    <w:rsid w:val="00466CAE"/>
    <w:rsid w:val="00467178"/>
    <w:rsid w:val="00471BDA"/>
    <w:rsid w:val="004834C1"/>
    <w:rsid w:val="0048508B"/>
    <w:rsid w:val="00497FB7"/>
    <w:rsid w:val="004B2D5E"/>
    <w:rsid w:val="004C60B5"/>
    <w:rsid w:val="004D78C5"/>
    <w:rsid w:val="004E19A0"/>
    <w:rsid w:val="005169B2"/>
    <w:rsid w:val="00527DC1"/>
    <w:rsid w:val="00534288"/>
    <w:rsid w:val="0053561C"/>
    <w:rsid w:val="00553243"/>
    <w:rsid w:val="005557B6"/>
    <w:rsid w:val="00557FFD"/>
    <w:rsid w:val="00561085"/>
    <w:rsid w:val="005625FA"/>
    <w:rsid w:val="005678B4"/>
    <w:rsid w:val="005730F9"/>
    <w:rsid w:val="00574FA5"/>
    <w:rsid w:val="0058042D"/>
    <w:rsid w:val="0058133D"/>
    <w:rsid w:val="0059348A"/>
    <w:rsid w:val="005A4B34"/>
    <w:rsid w:val="005B65E7"/>
    <w:rsid w:val="005C2CA4"/>
    <w:rsid w:val="005C2FDF"/>
    <w:rsid w:val="005F5443"/>
    <w:rsid w:val="005F6793"/>
    <w:rsid w:val="005F67FA"/>
    <w:rsid w:val="005F6B0A"/>
    <w:rsid w:val="006076F1"/>
    <w:rsid w:val="00613C32"/>
    <w:rsid w:val="00631C6A"/>
    <w:rsid w:val="00637596"/>
    <w:rsid w:val="00645A9C"/>
    <w:rsid w:val="006522B0"/>
    <w:rsid w:val="00657FF2"/>
    <w:rsid w:val="0067547B"/>
    <w:rsid w:val="00680879"/>
    <w:rsid w:val="006909B9"/>
    <w:rsid w:val="006A41B1"/>
    <w:rsid w:val="006A4292"/>
    <w:rsid w:val="006B2D31"/>
    <w:rsid w:val="006B3C6C"/>
    <w:rsid w:val="006F15D0"/>
    <w:rsid w:val="007135F1"/>
    <w:rsid w:val="0074797C"/>
    <w:rsid w:val="00753778"/>
    <w:rsid w:val="0075785C"/>
    <w:rsid w:val="00773217"/>
    <w:rsid w:val="00783743"/>
    <w:rsid w:val="007929AB"/>
    <w:rsid w:val="007970C2"/>
    <w:rsid w:val="007A2278"/>
    <w:rsid w:val="007C0425"/>
    <w:rsid w:val="007E2D1F"/>
    <w:rsid w:val="007E4FB6"/>
    <w:rsid w:val="00806956"/>
    <w:rsid w:val="0081395A"/>
    <w:rsid w:val="00815963"/>
    <w:rsid w:val="008165AA"/>
    <w:rsid w:val="00835E80"/>
    <w:rsid w:val="008360C6"/>
    <w:rsid w:val="00853EF9"/>
    <w:rsid w:val="008553D2"/>
    <w:rsid w:val="00863E14"/>
    <w:rsid w:val="008669A5"/>
    <w:rsid w:val="00893F34"/>
    <w:rsid w:val="0089493A"/>
    <w:rsid w:val="008A6064"/>
    <w:rsid w:val="008C79FC"/>
    <w:rsid w:val="008D3588"/>
    <w:rsid w:val="008E12FA"/>
    <w:rsid w:val="008E1B68"/>
    <w:rsid w:val="008F482C"/>
    <w:rsid w:val="008F4B97"/>
    <w:rsid w:val="009028CA"/>
    <w:rsid w:val="009210A5"/>
    <w:rsid w:val="00923964"/>
    <w:rsid w:val="00930D51"/>
    <w:rsid w:val="00933B74"/>
    <w:rsid w:val="009366CF"/>
    <w:rsid w:val="00945947"/>
    <w:rsid w:val="00947607"/>
    <w:rsid w:val="00987FED"/>
    <w:rsid w:val="0099259B"/>
    <w:rsid w:val="009A7EA0"/>
    <w:rsid w:val="009B31BD"/>
    <w:rsid w:val="009C005E"/>
    <w:rsid w:val="009D0DC9"/>
    <w:rsid w:val="00A02EC8"/>
    <w:rsid w:val="00A02FD7"/>
    <w:rsid w:val="00A04C66"/>
    <w:rsid w:val="00A12C41"/>
    <w:rsid w:val="00A1430C"/>
    <w:rsid w:val="00A15F71"/>
    <w:rsid w:val="00A229F7"/>
    <w:rsid w:val="00A24096"/>
    <w:rsid w:val="00A3281B"/>
    <w:rsid w:val="00A522EA"/>
    <w:rsid w:val="00A6088A"/>
    <w:rsid w:val="00A70EA5"/>
    <w:rsid w:val="00A72AA0"/>
    <w:rsid w:val="00A802CF"/>
    <w:rsid w:val="00A92002"/>
    <w:rsid w:val="00AA2558"/>
    <w:rsid w:val="00AB583D"/>
    <w:rsid w:val="00AB6E32"/>
    <w:rsid w:val="00AF77F2"/>
    <w:rsid w:val="00B14889"/>
    <w:rsid w:val="00B17B24"/>
    <w:rsid w:val="00B24B80"/>
    <w:rsid w:val="00B35BA2"/>
    <w:rsid w:val="00B523CB"/>
    <w:rsid w:val="00B52C50"/>
    <w:rsid w:val="00B54A54"/>
    <w:rsid w:val="00B642CE"/>
    <w:rsid w:val="00BA5B7A"/>
    <w:rsid w:val="00BB1E58"/>
    <w:rsid w:val="00BC1D89"/>
    <w:rsid w:val="00BC3FB3"/>
    <w:rsid w:val="00BD4DBF"/>
    <w:rsid w:val="00BD6371"/>
    <w:rsid w:val="00BE640A"/>
    <w:rsid w:val="00C20BF6"/>
    <w:rsid w:val="00C3355C"/>
    <w:rsid w:val="00C33CF7"/>
    <w:rsid w:val="00C4113C"/>
    <w:rsid w:val="00C41689"/>
    <w:rsid w:val="00C52015"/>
    <w:rsid w:val="00C63DAE"/>
    <w:rsid w:val="00C727F6"/>
    <w:rsid w:val="00C7349E"/>
    <w:rsid w:val="00C74576"/>
    <w:rsid w:val="00C7468A"/>
    <w:rsid w:val="00C74FC3"/>
    <w:rsid w:val="00CA27CD"/>
    <w:rsid w:val="00CA27FA"/>
    <w:rsid w:val="00CA41FD"/>
    <w:rsid w:val="00CC19D1"/>
    <w:rsid w:val="00CE4A2C"/>
    <w:rsid w:val="00CE4CF2"/>
    <w:rsid w:val="00CE6435"/>
    <w:rsid w:val="00D002A4"/>
    <w:rsid w:val="00D23B50"/>
    <w:rsid w:val="00D2424A"/>
    <w:rsid w:val="00D2543F"/>
    <w:rsid w:val="00D638A6"/>
    <w:rsid w:val="00D71E4D"/>
    <w:rsid w:val="00D926A0"/>
    <w:rsid w:val="00DA19E4"/>
    <w:rsid w:val="00DB29A7"/>
    <w:rsid w:val="00DB4751"/>
    <w:rsid w:val="00DC17BA"/>
    <w:rsid w:val="00DC1EC9"/>
    <w:rsid w:val="00DC554E"/>
    <w:rsid w:val="00DF70DB"/>
    <w:rsid w:val="00E00015"/>
    <w:rsid w:val="00E140A2"/>
    <w:rsid w:val="00E171F6"/>
    <w:rsid w:val="00E2203F"/>
    <w:rsid w:val="00E24569"/>
    <w:rsid w:val="00E326D8"/>
    <w:rsid w:val="00E34FDF"/>
    <w:rsid w:val="00E62D69"/>
    <w:rsid w:val="00E66413"/>
    <w:rsid w:val="00E915B3"/>
    <w:rsid w:val="00E96C9E"/>
    <w:rsid w:val="00E97400"/>
    <w:rsid w:val="00EB226D"/>
    <w:rsid w:val="00EB5D98"/>
    <w:rsid w:val="00EB7E82"/>
    <w:rsid w:val="00EC1C73"/>
    <w:rsid w:val="00EC36FA"/>
    <w:rsid w:val="00EC3982"/>
    <w:rsid w:val="00EC3A15"/>
    <w:rsid w:val="00F017AA"/>
    <w:rsid w:val="00F078CF"/>
    <w:rsid w:val="00F1271E"/>
    <w:rsid w:val="00F179DF"/>
    <w:rsid w:val="00F27DB5"/>
    <w:rsid w:val="00F31931"/>
    <w:rsid w:val="00F32072"/>
    <w:rsid w:val="00F37A0C"/>
    <w:rsid w:val="00F54E38"/>
    <w:rsid w:val="00F73100"/>
    <w:rsid w:val="00F915D8"/>
    <w:rsid w:val="00FA37FC"/>
    <w:rsid w:val="00FB07D7"/>
    <w:rsid w:val="00FC1B4A"/>
    <w:rsid w:val="00FE4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C98AD-0149-BD44-BCC9-64E7294A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7D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E1B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1B68"/>
    <w:rPr>
      <w:rFonts w:ascii="Tahoma" w:hAnsi="Tahoma" w:cs="Tahoma"/>
      <w:sz w:val="16"/>
      <w:szCs w:val="16"/>
    </w:rPr>
  </w:style>
  <w:style w:type="table" w:styleId="Tabellenraster">
    <w:name w:val="Table Grid"/>
    <w:basedOn w:val="NormaleTabelle"/>
    <w:uiPriority w:val="59"/>
    <w:rsid w:val="0002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63DAE"/>
    <w:rPr>
      <w:color w:val="0000FF" w:themeColor="hyperlink"/>
      <w:u w:val="single"/>
    </w:rPr>
  </w:style>
  <w:style w:type="paragraph" w:styleId="KeinLeerraum">
    <w:name w:val="No Spacing"/>
    <w:uiPriority w:val="1"/>
    <w:qFormat/>
    <w:rsid w:val="00A70EA5"/>
    <w:pPr>
      <w:spacing w:after="0" w:line="240" w:lineRule="auto"/>
    </w:pPr>
  </w:style>
  <w:style w:type="paragraph" w:styleId="Kopfzeile">
    <w:name w:val="header"/>
    <w:basedOn w:val="Standard"/>
    <w:link w:val="KopfzeileZchn"/>
    <w:uiPriority w:val="99"/>
    <w:semiHidden/>
    <w:unhideWhenUsed/>
    <w:rsid w:val="005730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730F9"/>
  </w:style>
  <w:style w:type="paragraph" w:styleId="Fuzeile">
    <w:name w:val="footer"/>
    <w:basedOn w:val="Standard"/>
    <w:link w:val="FuzeileZchn"/>
    <w:uiPriority w:val="99"/>
    <w:semiHidden/>
    <w:unhideWhenUsed/>
    <w:rsid w:val="005730F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7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6928A-12E1-4BCE-B154-940D3511F1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oOMoesebeatzekatzeOo</dc:creator>
  <cp:lastModifiedBy>491781379850</cp:lastModifiedBy>
  <cp:revision>2</cp:revision>
  <cp:lastPrinted>2019-10-07T17:55:00Z</cp:lastPrinted>
  <dcterms:created xsi:type="dcterms:W3CDTF">2023-08-29T16:57:00Z</dcterms:created>
  <dcterms:modified xsi:type="dcterms:W3CDTF">2023-08-29T16:57:00Z</dcterms:modified>
</cp:coreProperties>
</file>